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5B" w:rsidRDefault="00CA75A2" w:rsidP="0053295B">
      <w:pPr>
        <w:jc w:val="center"/>
        <w:rPr>
          <w:sz w:val="28"/>
          <w:szCs w:val="28"/>
        </w:rPr>
      </w:pPr>
      <w:r>
        <w:rPr>
          <w:rFonts w:ascii="Trebuchet MS" w:hAnsi="Trebuchet MS"/>
          <w:b/>
          <w:color w:val="5B5C65"/>
          <w:sz w:val="28"/>
          <w:szCs w:val="28"/>
        </w:rPr>
        <w:br/>
      </w:r>
      <w:r w:rsidR="0053295B" w:rsidRPr="00D62E4C">
        <w:rPr>
          <w:sz w:val="28"/>
          <w:szCs w:val="28"/>
        </w:rPr>
        <w:t>CHECK LIST PARA ESCOLHA DE PLANO (POR GRUPO FAMILIAR)</w:t>
      </w:r>
    </w:p>
    <w:p w:rsidR="0053295B" w:rsidRPr="00D62E4C" w:rsidRDefault="0053295B" w:rsidP="0053295B">
      <w:pPr>
        <w:jc w:val="center"/>
        <w:rPr>
          <w:sz w:val="16"/>
          <w:szCs w:val="16"/>
        </w:rPr>
      </w:pPr>
    </w:p>
    <w:p w:rsidR="0053295B" w:rsidRDefault="0053295B" w:rsidP="0053295B">
      <w:pPr>
        <w:jc w:val="center"/>
      </w:pPr>
      <w:r>
        <w:t xml:space="preserve">2 A 29 VIDAS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                         30 A 99 VIDAS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                   100 A 199 VIDAS 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:rsidR="0053295B" w:rsidRPr="00B42DF9" w:rsidRDefault="0053295B" w:rsidP="0053295B">
      <w:pPr>
        <w:jc w:val="center"/>
        <w:rPr>
          <w:sz w:val="16"/>
          <w:szCs w:val="16"/>
        </w:rPr>
      </w:pPr>
      <w:bookmarkStart w:id="3" w:name="_GoBack"/>
      <w:bookmarkEnd w:id="3"/>
    </w:p>
    <w:p w:rsidR="0053295B" w:rsidRPr="00D62E4C" w:rsidRDefault="0053295B" w:rsidP="0053295B">
      <w:pPr>
        <w:jc w:val="center"/>
        <w:rPr>
          <w:sz w:val="28"/>
          <w:szCs w:val="28"/>
        </w:rPr>
      </w:pPr>
      <w:r w:rsidRPr="00D62E4C">
        <w:rPr>
          <w:sz w:val="28"/>
          <w:szCs w:val="28"/>
        </w:rPr>
        <w:t>APROVEITAMENTO DE CARÊNCIA</w:t>
      </w:r>
    </w:p>
    <w:tbl>
      <w:tblPr>
        <w:tblW w:w="1013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709"/>
        <w:gridCol w:w="1700"/>
        <w:gridCol w:w="1630"/>
      </w:tblGrid>
      <w:tr w:rsidR="0053295B" w:rsidRPr="00A2383D" w:rsidTr="00A0203F">
        <w:trPr>
          <w:trHeight w:val="693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53295B" w:rsidRPr="00A2383D" w:rsidRDefault="0053295B" w:rsidP="00A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de Carências</w:t>
            </w:r>
          </w:p>
        </w:tc>
        <w:tc>
          <w:tcPr>
            <w:tcW w:w="1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3295B" w:rsidRPr="00A2383D" w:rsidRDefault="0053295B" w:rsidP="00A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Carência Padrão </w:t>
            </w:r>
          </w:p>
        </w:tc>
        <w:tc>
          <w:tcPr>
            <w:tcW w:w="1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3295B" w:rsidRPr="00A2383D" w:rsidRDefault="0053295B" w:rsidP="00A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Redução Parcial </w:t>
            </w:r>
            <w:r w:rsidRPr="00A238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Grupo P</w:t>
            </w:r>
          </w:p>
        </w:tc>
        <w:tc>
          <w:tcPr>
            <w:tcW w:w="1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3295B" w:rsidRPr="00A2383D" w:rsidRDefault="0053295B" w:rsidP="00A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Redução Total   </w:t>
            </w:r>
            <w:r w:rsidRPr="00A238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Grupo T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Urgência e Emergência na Segmentação Ambulatorial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Consultas Eletivas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 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Exames Simples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 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Exames Complexos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180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F02999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Terapias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180 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Tratamento Psicoterápicos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180 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Tratamento Cirúrgicos Ambulatoriais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Internações Clínicas, Cirúrgicas, Psiquiátricas e Obstétricas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150 dias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horas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Parto a termo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300 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300 dias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300 dias</w:t>
            </w:r>
          </w:p>
        </w:tc>
      </w:tr>
      <w:tr w:rsidR="0053295B" w:rsidRPr="00A2383D" w:rsidTr="00A0203F">
        <w:trPr>
          <w:trHeight w:val="230"/>
        </w:trPr>
        <w:tc>
          <w:tcPr>
            <w:tcW w:w="5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CPT e Preexistência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meses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meses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3295B" w:rsidRPr="00A2383D" w:rsidRDefault="0053295B" w:rsidP="00A0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23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 meses</w:t>
            </w:r>
          </w:p>
        </w:tc>
      </w:tr>
    </w:tbl>
    <w:p w:rsidR="0053295B" w:rsidRDefault="0053295B" w:rsidP="0053295B"/>
    <w:p w:rsidR="0053295B" w:rsidRPr="00B42DF9" w:rsidRDefault="0053295B" w:rsidP="005329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B42DF9">
        <w:rPr>
          <w:b/>
        </w:rPr>
        <w:t>REDUÇÃO DE CARÊNCIA</w:t>
      </w:r>
    </w:p>
    <w:p w:rsidR="0053295B" w:rsidRDefault="0053295B" w:rsidP="0053295B">
      <w:r w:rsidRPr="00570E4D">
        <w:rPr>
          <w:b/>
        </w:rPr>
        <w:t>TITULAR:</w:t>
      </w:r>
      <w:r>
        <w:t xml:space="preserve"> 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instrText xml:space="preserve"> FORMCHECKBOX </w:instrText>
      </w:r>
      <w:r>
        <w:fldChar w:fldCharType="separate"/>
      </w:r>
      <w:r>
        <w:fldChar w:fldCharType="end"/>
      </w:r>
      <w:bookmarkEnd w:id="6"/>
    </w:p>
    <w:p w:rsidR="0053295B" w:rsidRPr="00570E4D" w:rsidRDefault="0053295B" w:rsidP="0053295B">
      <w:pPr>
        <w:rPr>
          <w:b/>
        </w:rPr>
      </w:pPr>
      <w:r w:rsidRPr="00570E4D">
        <w:rPr>
          <w:b/>
        </w:rPr>
        <w:t>DEPENDENTES</w:t>
      </w:r>
      <w:r>
        <w:rPr>
          <w:b/>
        </w:rPr>
        <w:t>:</w:t>
      </w:r>
    </w:p>
    <w:p w:rsidR="0053295B" w:rsidRDefault="0053295B" w:rsidP="0053295B">
      <w:r>
        <w:t xml:space="preserve">D1: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53295B" w:rsidRDefault="0053295B" w:rsidP="0053295B">
      <w:r>
        <w:t xml:space="preserve">D2: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53295B" w:rsidRDefault="0053295B" w:rsidP="0053295B">
      <w:r>
        <w:t xml:space="preserve">D3: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53295B" w:rsidRDefault="0053295B" w:rsidP="0053295B">
      <w:r>
        <w:t xml:space="preserve">D4: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53295B" w:rsidRDefault="0053295B" w:rsidP="0053295B">
      <w:r>
        <w:t xml:space="preserve">D5: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53295B" w:rsidRDefault="0053295B" w:rsidP="0053295B">
      <w:r>
        <w:t xml:space="preserve">D6: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 NÃO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P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GRUPO T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53295B" w:rsidRPr="0053295B" w:rsidRDefault="0053295B" w:rsidP="0053295B">
      <w:pPr>
        <w:jc w:val="right"/>
        <w:rPr>
          <w:rFonts w:ascii="Calibri" w:eastAsia="Times New Roman" w:hAnsi="Calibri" w:cs="Calibri"/>
          <w:b/>
          <w:color w:val="000000"/>
          <w:lang w:eastAsia="pt-BR"/>
        </w:rPr>
      </w:pPr>
      <w:r w:rsidRPr="00833248">
        <w:rPr>
          <w:rFonts w:ascii="Calibri" w:eastAsia="Times New Roman" w:hAnsi="Calibri" w:cs="Calibri"/>
          <w:b/>
          <w:color w:val="000000"/>
          <w:lang w:eastAsia="pt-BR"/>
        </w:rPr>
        <w:t xml:space="preserve">*Verificar as orientações disponibilizadas no Layout para cadastramento </w:t>
      </w:r>
      <w:r>
        <w:rPr>
          <w:rFonts w:ascii="Calibri" w:eastAsia="Times New Roman" w:hAnsi="Calibri" w:cs="Calibri"/>
          <w:b/>
          <w:color w:val="000000"/>
          <w:lang w:eastAsia="pt-BR"/>
        </w:rPr>
        <w:t xml:space="preserve">dos planos </w:t>
      </w:r>
      <w:r w:rsidRPr="00833248">
        <w:rPr>
          <w:rFonts w:ascii="Calibri" w:eastAsia="Times New Roman" w:hAnsi="Calibri" w:cs="Calibri"/>
          <w:b/>
          <w:color w:val="000000"/>
          <w:lang w:eastAsia="pt-BR"/>
        </w:rPr>
        <w:t>d</w:t>
      </w:r>
      <w:r>
        <w:rPr>
          <w:rFonts w:ascii="Calibri" w:eastAsia="Times New Roman" w:hAnsi="Calibri" w:cs="Calibri"/>
          <w:b/>
          <w:color w:val="000000"/>
          <w:lang w:eastAsia="pt-BR"/>
        </w:rPr>
        <w:t>e</w:t>
      </w:r>
      <w:r w:rsidRPr="00833248">
        <w:rPr>
          <w:rFonts w:ascii="Calibri" w:eastAsia="Times New Roman" w:hAnsi="Calibri" w:cs="Calibri"/>
          <w:b/>
          <w:color w:val="000000"/>
          <w:lang w:eastAsia="pt-BR"/>
        </w:rPr>
        <w:t xml:space="preserve"> redução de carência.</w:t>
      </w:r>
    </w:p>
    <w:p w:rsidR="0053295B" w:rsidRPr="0053295B" w:rsidRDefault="0053295B" w:rsidP="0053295B">
      <w:r w:rsidRPr="00B42DF9">
        <w:rPr>
          <w:b/>
        </w:rPr>
        <w:t>TIPO DE PRODUTO:</w:t>
      </w:r>
      <w:r>
        <w:t xml:space="preserve">   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CLÁSSICO  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8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ESTILO             </w:t>
      </w:r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9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ABSOLUTO          </w:t>
      </w:r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0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SUPERIOR         </w:t>
      </w:r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1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EXCLUSIVO</w:t>
      </w:r>
    </w:p>
    <w:p w:rsidR="0053295B" w:rsidRDefault="0053295B" w:rsidP="0053295B">
      <w:r w:rsidRPr="00B42DF9">
        <w:rPr>
          <w:b/>
        </w:rPr>
        <w:t>CATEGORIA:</w:t>
      </w:r>
      <w:r>
        <w:t xml:space="preserve">         </w:t>
      </w:r>
      <w: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2"/>
      <w: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t xml:space="preserve"> COM COPARTICIPAÇÃO        </w:t>
      </w:r>
      <w: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3"/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SEM COPARTICIPAÇÃO</w:t>
      </w:r>
    </w:p>
    <w:p w:rsidR="0053295B" w:rsidRDefault="0053295B" w:rsidP="005329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DA8E8" wp14:editId="6295B15C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6449695" cy="633730"/>
                <wp:effectExtent l="0" t="0" r="2730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EF00FD6B735C4B52AE209E65FC623B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53295B" w:rsidRDefault="0053295B" w:rsidP="0053295B">
                                <w:r>
                                  <w:t xml:space="preserve">Para o aproveitamento de carência, enviar carta Declaração de Permanência no plano anterior, cópia(s) da(s) carteirinha(s) e os três últimos comprovantes de pagamento quitados.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A8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33.7pt;width:507.85pt;height:49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">
                <v:textbox>
                  <w:txbxContent>
                    <w:sdt>
                      <w:sdtPr>
                        <w:id w:val="568603642"/>
                        <w:placeholder>
                          <w:docPart w:val="EF00FD6B735C4B52AE209E65FC623BF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53295B" w:rsidRDefault="0053295B" w:rsidP="0053295B">
                          <w:r>
                            <w:t xml:space="preserve">Para o aproveitamento de carência, enviar carta Declaração de Permanência no plano anterior, cópia(s) da(s) carteirinha(s) e os três últimos comprovantes de pagamento quitados.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42DF9">
        <w:rPr>
          <w:b/>
        </w:rPr>
        <w:t>ABRANGÊNCIA:</w:t>
      </w:r>
      <w:r>
        <w:t xml:space="preserve">   </w:t>
      </w:r>
      <w: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4"/>
      <w: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t xml:space="preserve">  REGIONAL                               </w:t>
      </w:r>
      <w: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5"/>
      <w:r>
        <w:instrText xml:space="preserve"> FORMCHECKBOX </w:instrText>
      </w:r>
      <w:r>
        <w:fldChar w:fldCharType="separate"/>
      </w:r>
      <w:r>
        <w:fldChar w:fldCharType="end"/>
      </w:r>
      <w:bookmarkEnd w:id="15"/>
      <w:r>
        <w:t xml:space="preserve">  NACIONAL </w:t>
      </w:r>
    </w:p>
    <w:p w:rsidR="004C42EE" w:rsidRDefault="004C42EE" w:rsidP="0053295B">
      <w:pPr>
        <w:spacing w:after="0" w:line="240" w:lineRule="auto"/>
        <w:jc w:val="center"/>
        <w:rPr>
          <w:rFonts w:ascii="Trebuchet MS" w:hAnsi="Trebuchet MS"/>
          <w:b/>
          <w:color w:val="5B5C65"/>
          <w:sz w:val="24"/>
          <w:szCs w:val="28"/>
        </w:rPr>
      </w:pPr>
    </w:p>
    <w:p w:rsidR="006F5082" w:rsidRPr="00EC6F0F" w:rsidRDefault="006F5082" w:rsidP="00EC6F0F"/>
    <w:sectPr w:rsidR="006F5082" w:rsidRPr="00EC6F0F" w:rsidSect="004C42E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58" w:rsidRDefault="000E1058" w:rsidP="004639C3">
      <w:pPr>
        <w:spacing w:after="0" w:line="240" w:lineRule="auto"/>
      </w:pPr>
      <w:r>
        <w:separator/>
      </w:r>
    </w:p>
  </w:endnote>
  <w:endnote w:type="continuationSeparator" w:id="0">
    <w:p w:rsidR="000E1058" w:rsidRDefault="000E1058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C3" w:rsidRDefault="00D40E1D" w:rsidP="00D40E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7883</wp:posOffset>
          </wp:positionH>
          <wp:positionV relativeFrom="paragraph">
            <wp:posOffset>-234053</wp:posOffset>
          </wp:positionV>
          <wp:extent cx="6641465" cy="398967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_PapelCarta_A4_Color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04"/>
                  <a:stretch/>
                </pic:blipFill>
                <pic:spPr bwMode="auto">
                  <a:xfrm>
                    <a:off x="0" y="0"/>
                    <a:ext cx="6641861" cy="398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58" w:rsidRDefault="000E1058" w:rsidP="004639C3">
      <w:pPr>
        <w:spacing w:after="0" w:line="240" w:lineRule="auto"/>
      </w:pPr>
      <w:r>
        <w:separator/>
      </w:r>
    </w:p>
  </w:footnote>
  <w:footnote w:type="continuationSeparator" w:id="0">
    <w:p w:rsidR="000E1058" w:rsidRDefault="000E1058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C3" w:rsidRDefault="00802E1C" w:rsidP="00D40E1D">
    <w:pPr>
      <w:pStyle w:val="Cabealho"/>
    </w:pPr>
    <w:r>
      <w:rPr>
        <w:noProof/>
        <w:lang w:eastAsia="pt-BR"/>
      </w:rPr>
      <w:drawing>
        <wp:inline distT="0" distB="0" distL="0" distR="0" wp14:anchorId="0C2F199C" wp14:editId="05F61E36">
          <wp:extent cx="1692322" cy="7435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_PapelCarta_A4_Colorido_D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14"/>
                  <a:stretch/>
                </pic:blipFill>
                <pic:spPr bwMode="auto">
                  <a:xfrm>
                    <a:off x="0" y="0"/>
                    <a:ext cx="1692616" cy="7437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F6A"/>
    <w:multiLevelType w:val="hybridMultilevel"/>
    <w:tmpl w:val="0C125044"/>
    <w:lvl w:ilvl="0" w:tplc="E22AF360">
      <w:start w:val="1"/>
      <w:numFmt w:val="decimalZero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2749D8"/>
    <w:multiLevelType w:val="hybridMultilevel"/>
    <w:tmpl w:val="14569374"/>
    <w:lvl w:ilvl="0" w:tplc="4322D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0E0"/>
    <w:multiLevelType w:val="hybridMultilevel"/>
    <w:tmpl w:val="3198F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5"/>
    <w:multiLevelType w:val="hybridMultilevel"/>
    <w:tmpl w:val="30606132"/>
    <w:lvl w:ilvl="0" w:tplc="3906FC32">
      <w:start w:val="1"/>
      <w:numFmt w:val="decimal"/>
      <w:lvlText w:val="%1."/>
      <w:lvlJc w:val="left"/>
      <w:pPr>
        <w:ind w:left="3479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>
      <w:start w:val="1"/>
      <w:numFmt w:val="lowerRoman"/>
      <w:lvlText w:val="%3."/>
      <w:lvlJc w:val="right"/>
      <w:pPr>
        <w:ind w:left="1657" w:hanging="180"/>
      </w:pPr>
    </w:lvl>
    <w:lvl w:ilvl="3" w:tplc="0416000F">
      <w:start w:val="1"/>
      <w:numFmt w:val="decimal"/>
      <w:lvlText w:val="%4."/>
      <w:lvlJc w:val="left"/>
      <w:pPr>
        <w:ind w:left="2377" w:hanging="360"/>
      </w:pPr>
    </w:lvl>
    <w:lvl w:ilvl="4" w:tplc="04160019">
      <w:start w:val="1"/>
      <w:numFmt w:val="lowerLetter"/>
      <w:lvlText w:val="%5."/>
      <w:lvlJc w:val="left"/>
      <w:pPr>
        <w:ind w:left="3097" w:hanging="360"/>
      </w:pPr>
    </w:lvl>
    <w:lvl w:ilvl="5" w:tplc="0416001B">
      <w:start w:val="1"/>
      <w:numFmt w:val="lowerRoman"/>
      <w:lvlText w:val="%6."/>
      <w:lvlJc w:val="right"/>
      <w:pPr>
        <w:ind w:left="3817" w:hanging="180"/>
      </w:pPr>
    </w:lvl>
    <w:lvl w:ilvl="6" w:tplc="0416000F">
      <w:start w:val="1"/>
      <w:numFmt w:val="decimal"/>
      <w:lvlText w:val="%7."/>
      <w:lvlJc w:val="left"/>
      <w:pPr>
        <w:ind w:left="4537" w:hanging="360"/>
      </w:pPr>
    </w:lvl>
    <w:lvl w:ilvl="7" w:tplc="04160019">
      <w:start w:val="1"/>
      <w:numFmt w:val="lowerLetter"/>
      <w:lvlText w:val="%8."/>
      <w:lvlJc w:val="left"/>
      <w:pPr>
        <w:ind w:left="5257" w:hanging="360"/>
      </w:pPr>
    </w:lvl>
    <w:lvl w:ilvl="8" w:tplc="0416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42716"/>
    <w:rsid w:val="000550B8"/>
    <w:rsid w:val="00056327"/>
    <w:rsid w:val="00086B5C"/>
    <w:rsid w:val="000917AF"/>
    <w:rsid w:val="000A2086"/>
    <w:rsid w:val="000A5B81"/>
    <w:rsid w:val="000B5EB5"/>
    <w:rsid w:val="000B617E"/>
    <w:rsid w:val="000D4520"/>
    <w:rsid w:val="000D4D8C"/>
    <w:rsid w:val="000D522D"/>
    <w:rsid w:val="000E1058"/>
    <w:rsid w:val="000E3C9D"/>
    <w:rsid w:val="001347B4"/>
    <w:rsid w:val="00173AE9"/>
    <w:rsid w:val="00176F9B"/>
    <w:rsid w:val="002028EC"/>
    <w:rsid w:val="0021225D"/>
    <w:rsid w:val="00240D8F"/>
    <w:rsid w:val="00276AF4"/>
    <w:rsid w:val="002905CB"/>
    <w:rsid w:val="002C00CD"/>
    <w:rsid w:val="002C2086"/>
    <w:rsid w:val="002D0125"/>
    <w:rsid w:val="002D4A85"/>
    <w:rsid w:val="00324240"/>
    <w:rsid w:val="00362A6A"/>
    <w:rsid w:val="003A7BCD"/>
    <w:rsid w:val="00446AD6"/>
    <w:rsid w:val="004639C3"/>
    <w:rsid w:val="004C42EE"/>
    <w:rsid w:val="0052380D"/>
    <w:rsid w:val="0053295B"/>
    <w:rsid w:val="005E4902"/>
    <w:rsid w:val="00646803"/>
    <w:rsid w:val="006F5082"/>
    <w:rsid w:val="00745767"/>
    <w:rsid w:val="00746117"/>
    <w:rsid w:val="00756BE8"/>
    <w:rsid w:val="007744A5"/>
    <w:rsid w:val="007C412F"/>
    <w:rsid w:val="00802303"/>
    <w:rsid w:val="00802E1C"/>
    <w:rsid w:val="008122CF"/>
    <w:rsid w:val="00825178"/>
    <w:rsid w:val="00847394"/>
    <w:rsid w:val="00867075"/>
    <w:rsid w:val="008B655F"/>
    <w:rsid w:val="008C6945"/>
    <w:rsid w:val="008D5BA3"/>
    <w:rsid w:val="00951E08"/>
    <w:rsid w:val="009A6869"/>
    <w:rsid w:val="009F776A"/>
    <w:rsid w:val="00A019EB"/>
    <w:rsid w:val="00A16C15"/>
    <w:rsid w:val="00A26913"/>
    <w:rsid w:val="00A27667"/>
    <w:rsid w:val="00A853D8"/>
    <w:rsid w:val="00AA2DEF"/>
    <w:rsid w:val="00AA5E3B"/>
    <w:rsid w:val="00AA6EEF"/>
    <w:rsid w:val="00AE7321"/>
    <w:rsid w:val="00B86B7D"/>
    <w:rsid w:val="00BA5FA4"/>
    <w:rsid w:val="00BB0A12"/>
    <w:rsid w:val="00C536EE"/>
    <w:rsid w:val="00CA75A2"/>
    <w:rsid w:val="00CC4E13"/>
    <w:rsid w:val="00D122F0"/>
    <w:rsid w:val="00D40E1D"/>
    <w:rsid w:val="00D7516E"/>
    <w:rsid w:val="00DA649F"/>
    <w:rsid w:val="00DC4B30"/>
    <w:rsid w:val="00DF1ED6"/>
    <w:rsid w:val="00E064F9"/>
    <w:rsid w:val="00E11668"/>
    <w:rsid w:val="00E45DB2"/>
    <w:rsid w:val="00E74C02"/>
    <w:rsid w:val="00E90240"/>
    <w:rsid w:val="00EC6F0F"/>
    <w:rsid w:val="00EE54CF"/>
    <w:rsid w:val="00EF269B"/>
    <w:rsid w:val="00F02999"/>
    <w:rsid w:val="00F14DAC"/>
    <w:rsid w:val="00F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E587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2716"/>
    <w:rPr>
      <w:color w:val="0563C1" w:themeColor="hyperlink"/>
      <w:u w:val="single"/>
    </w:rPr>
  </w:style>
  <w:style w:type="character" w:customStyle="1" w:styleId="normalchar1">
    <w:name w:val="normal__char1"/>
    <w:basedOn w:val="Fontepargpadro"/>
    <w:rsid w:val="00EF26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3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00FD6B735C4B52AE209E65FC623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942AF-14C6-4433-B3C2-B46EC3BC2A9B}"/>
      </w:docPartPr>
      <w:docPartBody>
        <w:p w:rsidR="00000000" w:rsidRDefault="000879FB" w:rsidP="000879FB">
          <w:pPr>
            <w:pStyle w:val="EF00FD6B735C4B52AE209E65FC623BFE"/>
          </w:pPr>
          <w:r>
            <w:t xml:space="preserve">Para o aproveitamento de carência, enviar carta Declaração de Permanência no plano anterior, cópia(s) da(s) carteirinha(s) e os três últimos comprovantes de pagamento quitados.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FB"/>
    <w:rsid w:val="000879FB"/>
    <w:rsid w:val="00A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00FD6B735C4B52AE209E65FC623BFE">
    <w:name w:val="EF00FD6B735C4B52AE209E65FC623BFE"/>
    <w:rsid w:val="00087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F764-4AC0-41AD-8672-D29817AC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Sulivan da Silva</cp:lastModifiedBy>
  <cp:revision>4</cp:revision>
  <cp:lastPrinted>2018-04-12T17:56:00Z</cp:lastPrinted>
  <dcterms:created xsi:type="dcterms:W3CDTF">2018-08-28T14:46:00Z</dcterms:created>
  <dcterms:modified xsi:type="dcterms:W3CDTF">2018-08-28T19:26:00Z</dcterms:modified>
</cp:coreProperties>
</file>